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8589" w14:textId="77777777" w:rsidR="00642D68" w:rsidRPr="00642D68" w:rsidRDefault="00642D68" w:rsidP="00642D68">
      <w:pPr>
        <w:shd w:val="clear" w:color="auto" w:fill="FFFFFF"/>
        <w:spacing w:after="150" w:line="240" w:lineRule="auto"/>
        <w:rPr>
          <w:rFonts w:ascii="Arial" w:eastAsia="Times New Roman" w:hAnsi="Arial" w:cs="Arial"/>
          <w:color w:val="5F6062"/>
          <w:sz w:val="19"/>
          <w:szCs w:val="19"/>
        </w:rPr>
      </w:pPr>
      <w:r w:rsidRPr="00642D68">
        <w:rPr>
          <w:rFonts w:ascii="Arial" w:eastAsia="Times New Roman" w:hAnsi="Arial" w:cs="Arial"/>
          <w:color w:val="5F6062"/>
          <w:sz w:val="19"/>
          <w:szCs w:val="19"/>
        </w:rPr>
        <w:t>Tribal Liaison – Field</w:t>
      </w:r>
    </w:p>
    <w:p w14:paraId="4A3A898C" w14:textId="77777777" w:rsidR="00642D68" w:rsidRPr="00642D68" w:rsidRDefault="00642D68" w:rsidP="00642D68">
      <w:pPr>
        <w:shd w:val="clear" w:color="auto" w:fill="FFFFFF"/>
        <w:spacing w:after="150" w:line="240" w:lineRule="auto"/>
        <w:rPr>
          <w:rFonts w:ascii="Arial" w:eastAsia="Times New Roman" w:hAnsi="Arial" w:cs="Arial"/>
          <w:color w:val="5F6062"/>
          <w:sz w:val="19"/>
          <w:szCs w:val="19"/>
        </w:rPr>
      </w:pPr>
      <w:r w:rsidRPr="00642D68">
        <w:rPr>
          <w:rFonts w:ascii="Arial" w:eastAsia="Times New Roman" w:hAnsi="Arial" w:cs="Arial"/>
          <w:color w:val="5F6062"/>
          <w:sz w:val="19"/>
          <w:szCs w:val="19"/>
        </w:rPr>
        <w:t>Description</w:t>
      </w:r>
    </w:p>
    <w:p w14:paraId="42BBA337" w14:textId="77777777" w:rsidR="00642D68" w:rsidRPr="00642D68" w:rsidRDefault="00642D68" w:rsidP="00642D68">
      <w:pPr>
        <w:shd w:val="clear" w:color="auto" w:fill="FFFFFF"/>
        <w:spacing w:after="150" w:line="240" w:lineRule="auto"/>
        <w:rPr>
          <w:rFonts w:ascii="Arial" w:eastAsia="Times New Roman" w:hAnsi="Arial" w:cs="Arial"/>
          <w:color w:val="5F6062"/>
          <w:sz w:val="19"/>
          <w:szCs w:val="19"/>
        </w:rPr>
      </w:pPr>
      <w:r w:rsidRPr="00642D68">
        <w:rPr>
          <w:rFonts w:ascii="Arial" w:eastAsia="Times New Roman" w:hAnsi="Arial" w:cs="Arial"/>
          <w:color w:val="5F6062"/>
          <w:sz w:val="19"/>
          <w:szCs w:val="19"/>
        </w:rPr>
        <w:t>Summary</w:t>
      </w:r>
    </w:p>
    <w:p w14:paraId="33714947" w14:textId="77777777" w:rsidR="00642D68" w:rsidRPr="00642D68" w:rsidRDefault="00642D68" w:rsidP="00642D68">
      <w:pPr>
        <w:shd w:val="clear" w:color="auto" w:fill="FFFFFF"/>
        <w:spacing w:after="150" w:line="240" w:lineRule="auto"/>
        <w:rPr>
          <w:rFonts w:ascii="Arial" w:eastAsia="Times New Roman" w:hAnsi="Arial" w:cs="Arial"/>
          <w:color w:val="5F6062"/>
          <w:sz w:val="19"/>
          <w:szCs w:val="19"/>
        </w:rPr>
      </w:pPr>
      <w:r w:rsidRPr="00642D68">
        <w:rPr>
          <w:rFonts w:ascii="Arial" w:eastAsia="Times New Roman" w:hAnsi="Arial" w:cs="Arial"/>
          <w:color w:val="5F6062"/>
          <w:sz w:val="19"/>
          <w:szCs w:val="19"/>
        </w:rPr>
        <w:t>Individuals will provide support to the Ambler Access Project (AAP) archaeological/cultural survey field teams during the 2023 field season. Activities will include daily mobilization from the field camp sites to the survey locations and participation in the field activities under the direction of the Archaeological Field Team lead. Field based-tribal liaisons will be knowledgeable in area geography, history, and cultural resources, including archaeological sites, historic use areas, and culturally or religiously significant places. Field based-tribal liaisons will help guide the survey activities in respect to these key cultural inputs. Field based- tribal liaisons will provide the link between the cultural survey team and the local communities and native organizations in the project area.</w:t>
      </w:r>
    </w:p>
    <w:p w14:paraId="1C14E989" w14:textId="77777777" w:rsidR="00642D68" w:rsidRPr="00642D68" w:rsidRDefault="00642D68" w:rsidP="00642D68">
      <w:pPr>
        <w:shd w:val="clear" w:color="auto" w:fill="FFFFFF"/>
        <w:spacing w:after="0" w:line="240" w:lineRule="auto"/>
        <w:outlineLvl w:val="3"/>
        <w:rPr>
          <w:rFonts w:ascii="Arial" w:eastAsia="Times New Roman" w:hAnsi="Arial" w:cs="Arial"/>
          <w:color w:val="5F6062"/>
          <w:sz w:val="19"/>
          <w:szCs w:val="19"/>
        </w:rPr>
      </w:pPr>
      <w:r w:rsidRPr="00642D68">
        <w:rPr>
          <w:rFonts w:ascii="Arial" w:eastAsia="Times New Roman" w:hAnsi="Arial" w:cs="Arial"/>
          <w:color w:val="5F6062"/>
          <w:sz w:val="19"/>
          <w:szCs w:val="19"/>
        </w:rPr>
        <w:t>Essential Duties and Responsibilities</w:t>
      </w:r>
    </w:p>
    <w:p w14:paraId="694FDDD8" w14:textId="0173C60F" w:rsidR="00642D68" w:rsidRPr="00642D68" w:rsidRDefault="00642D68" w:rsidP="00642D68">
      <w:pPr>
        <w:numPr>
          <w:ilvl w:val="0"/>
          <w:numId w:val="1"/>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Rotational-based field work primarily on multi-person field crews in remote areas of</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Alaska.</w:t>
      </w:r>
    </w:p>
    <w:p w14:paraId="37FEA6B3" w14:textId="77777777" w:rsidR="00642D68" w:rsidRPr="00642D68" w:rsidRDefault="00642D68" w:rsidP="00642D68">
      <w:pPr>
        <w:numPr>
          <w:ilvl w:val="0"/>
          <w:numId w:val="1"/>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Take accurate and clear field notes, photography, and perform note reduction for daily reports, including reports to be provided to local communities.</w:t>
      </w:r>
    </w:p>
    <w:p w14:paraId="3F4DE4D6" w14:textId="77777777" w:rsidR="00642D68" w:rsidRPr="00642D68" w:rsidRDefault="00642D68" w:rsidP="00642D68">
      <w:pPr>
        <w:numPr>
          <w:ilvl w:val="0"/>
          <w:numId w:val="1"/>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Provide input to the field teams on potential impacts to survey activities on traditional, cultural, or religious resources.</w:t>
      </w:r>
    </w:p>
    <w:p w14:paraId="2A50CE58" w14:textId="77777777" w:rsidR="00642D68" w:rsidRPr="00642D68" w:rsidRDefault="00642D68" w:rsidP="00642D68">
      <w:pPr>
        <w:numPr>
          <w:ilvl w:val="0"/>
          <w:numId w:val="1"/>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Support the identification of potential archaeological artifacts or other culturally significant features/items for documentation, sampling, or management.</w:t>
      </w:r>
    </w:p>
    <w:p w14:paraId="7908CF52" w14:textId="5181E605" w:rsidR="00642D68" w:rsidRPr="00642D68" w:rsidRDefault="00642D68" w:rsidP="00642D68">
      <w:pPr>
        <w:numPr>
          <w:ilvl w:val="0"/>
          <w:numId w:val="1"/>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Assist with field team activities as necessary under the direction of the field team</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lead.</w:t>
      </w:r>
    </w:p>
    <w:p w14:paraId="62067652" w14:textId="77777777" w:rsidR="00642D68" w:rsidRPr="00642D68" w:rsidRDefault="00642D68" w:rsidP="00642D68">
      <w:pPr>
        <w:numPr>
          <w:ilvl w:val="0"/>
          <w:numId w:val="1"/>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Provide support for the development of contractor training materials and modules/courses; assist in providing training as requested/necessary.</w:t>
      </w:r>
    </w:p>
    <w:p w14:paraId="2CF6199B" w14:textId="46C3E261" w:rsidR="00642D68" w:rsidRPr="00642D68" w:rsidRDefault="00642D68" w:rsidP="00642D68">
      <w:pPr>
        <w:numPr>
          <w:ilvl w:val="0"/>
          <w:numId w:val="1"/>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This position has no supervisory</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responsibilities.</w:t>
      </w:r>
    </w:p>
    <w:p w14:paraId="784125C6" w14:textId="77777777" w:rsidR="00642D68" w:rsidRPr="00642D68" w:rsidRDefault="00642D68" w:rsidP="00642D68">
      <w:pPr>
        <w:numPr>
          <w:ilvl w:val="0"/>
          <w:numId w:val="1"/>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Other duties that are pertinent to the AAP Cultural Resource Management Team’s success also may be assigned.</w:t>
      </w:r>
    </w:p>
    <w:p w14:paraId="76530E4B" w14:textId="77777777" w:rsidR="00642D68" w:rsidRPr="00642D68" w:rsidRDefault="00642D68" w:rsidP="00642D68">
      <w:pPr>
        <w:shd w:val="clear" w:color="auto" w:fill="FFFFFF"/>
        <w:spacing w:after="150" w:line="240" w:lineRule="auto"/>
        <w:rPr>
          <w:rFonts w:ascii="Arial" w:eastAsia="Times New Roman" w:hAnsi="Arial" w:cs="Arial"/>
          <w:color w:val="5F6062"/>
          <w:sz w:val="19"/>
          <w:szCs w:val="19"/>
        </w:rPr>
      </w:pPr>
      <w:r w:rsidRPr="00642D68">
        <w:rPr>
          <w:rFonts w:ascii="Arial" w:eastAsia="Times New Roman" w:hAnsi="Arial" w:cs="Arial"/>
          <w:color w:val="5F6062"/>
          <w:sz w:val="19"/>
          <w:szCs w:val="19"/>
        </w:rPr>
        <w:t>Qualifications</w:t>
      </w:r>
    </w:p>
    <w:p w14:paraId="6B584CB4" w14:textId="63D0895D" w:rsidR="00642D68" w:rsidRPr="00642D68" w:rsidRDefault="00642D68" w:rsidP="00642D68">
      <w:pPr>
        <w:shd w:val="clear" w:color="auto" w:fill="FFFFFF"/>
        <w:spacing w:after="0" w:line="240" w:lineRule="auto"/>
        <w:outlineLvl w:val="3"/>
        <w:rPr>
          <w:rFonts w:ascii="Arial" w:eastAsia="Times New Roman" w:hAnsi="Arial" w:cs="Arial"/>
          <w:color w:val="5F6062"/>
          <w:sz w:val="19"/>
          <w:szCs w:val="19"/>
        </w:rPr>
      </w:pPr>
      <w:r w:rsidRPr="00642D68">
        <w:rPr>
          <w:rFonts w:ascii="Arial" w:eastAsia="Times New Roman" w:hAnsi="Arial" w:cs="Arial"/>
          <w:color w:val="5F6062"/>
          <w:sz w:val="19"/>
          <w:szCs w:val="19"/>
        </w:rPr>
        <w:t>Minimum</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Requirements</w:t>
      </w:r>
    </w:p>
    <w:p w14:paraId="3583802A" w14:textId="5232A4BA" w:rsidR="00642D68" w:rsidRPr="00642D68" w:rsidRDefault="00642D68" w:rsidP="00642D68">
      <w:pPr>
        <w:numPr>
          <w:ilvl w:val="0"/>
          <w:numId w:val="2"/>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High School diploma or GED equivalent</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required.</w:t>
      </w:r>
    </w:p>
    <w:p w14:paraId="10D89EF5" w14:textId="7BE65BA4" w:rsidR="00642D68" w:rsidRPr="00642D68" w:rsidRDefault="00642D68" w:rsidP="00642D68">
      <w:pPr>
        <w:numPr>
          <w:ilvl w:val="0"/>
          <w:numId w:val="2"/>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Experience with remote field work and data</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management.</w:t>
      </w:r>
    </w:p>
    <w:p w14:paraId="6156CC5B" w14:textId="77777777" w:rsidR="00642D68" w:rsidRPr="00642D68" w:rsidRDefault="00642D68" w:rsidP="00642D68">
      <w:pPr>
        <w:numPr>
          <w:ilvl w:val="0"/>
          <w:numId w:val="2"/>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Must be physically able to work long hours and carry heavy loads, with some days of significant walking.</w:t>
      </w:r>
    </w:p>
    <w:p w14:paraId="59EAB778" w14:textId="4F56AE3E" w:rsidR="00642D68" w:rsidRPr="00642D68" w:rsidRDefault="00642D68" w:rsidP="00642D68">
      <w:pPr>
        <w:numPr>
          <w:ilvl w:val="0"/>
          <w:numId w:val="2"/>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Must be able to work in inclement weather in an arctic/sub-arctic</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environment.</w:t>
      </w:r>
    </w:p>
    <w:p w14:paraId="1C8D4C77" w14:textId="157E9888" w:rsidR="00642D68" w:rsidRPr="00642D68" w:rsidRDefault="00642D68" w:rsidP="00642D68">
      <w:pPr>
        <w:numPr>
          <w:ilvl w:val="0"/>
          <w:numId w:val="2"/>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Applicants must be knowledgeable in the historic uses of the region, cultural practices, and historical uses of the area. Individuals must be capable of performing remote field surveys, utilizing helicopter-based travel, and working in the field under potentially adverse weather conditions; up to several miles of walking may be necessary each day. Appropriate field training will be provided to these individuals ahead of the team’s mobilization.</w:t>
      </w:r>
    </w:p>
    <w:p w14:paraId="73BB2AD9" w14:textId="34AE6370" w:rsidR="00642D68" w:rsidRPr="00642D68" w:rsidRDefault="00642D68" w:rsidP="00642D68">
      <w:pPr>
        <w:shd w:val="clear" w:color="auto" w:fill="FFFFFF"/>
        <w:spacing w:after="0" w:line="240" w:lineRule="auto"/>
        <w:outlineLvl w:val="3"/>
        <w:rPr>
          <w:rFonts w:ascii="Arial" w:eastAsia="Times New Roman" w:hAnsi="Arial" w:cs="Arial"/>
          <w:color w:val="5F6062"/>
          <w:sz w:val="19"/>
          <w:szCs w:val="19"/>
        </w:rPr>
      </w:pPr>
      <w:r w:rsidRPr="00642D68">
        <w:rPr>
          <w:rFonts w:ascii="Arial" w:eastAsia="Times New Roman" w:hAnsi="Arial" w:cs="Arial"/>
          <w:color w:val="5F6062"/>
          <w:sz w:val="19"/>
          <w:szCs w:val="19"/>
        </w:rPr>
        <w:t>Preferred</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Requirements</w:t>
      </w:r>
    </w:p>
    <w:p w14:paraId="6E67BAD2" w14:textId="212984D9" w:rsidR="00642D68" w:rsidRPr="00642D68" w:rsidRDefault="00642D68" w:rsidP="00642D68">
      <w:pPr>
        <w:numPr>
          <w:ilvl w:val="0"/>
          <w:numId w:val="3"/>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Current first aid/CPR</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training.</w:t>
      </w:r>
    </w:p>
    <w:p w14:paraId="1C76EB06" w14:textId="50DA4568" w:rsidR="00642D68" w:rsidRPr="00642D68" w:rsidRDefault="00642D68" w:rsidP="00642D68">
      <w:pPr>
        <w:numPr>
          <w:ilvl w:val="0"/>
          <w:numId w:val="3"/>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Prior cultural resource management and/or survey experience is preferred, but not</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necessary.</w:t>
      </w:r>
    </w:p>
    <w:p w14:paraId="19230BD7" w14:textId="77777777" w:rsidR="00642D68" w:rsidRPr="00642D68" w:rsidRDefault="00642D68" w:rsidP="00642D68">
      <w:pPr>
        <w:numPr>
          <w:ilvl w:val="0"/>
          <w:numId w:val="3"/>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 xml:space="preserve">Local knowledge and/or residency in the following communities is preferred: Ambler, </w:t>
      </w:r>
      <w:proofErr w:type="spellStart"/>
      <w:r w:rsidRPr="00642D68">
        <w:rPr>
          <w:rFonts w:ascii="Arial" w:eastAsia="Times New Roman" w:hAnsi="Arial" w:cs="Arial"/>
          <w:color w:val="5F6062"/>
          <w:sz w:val="19"/>
          <w:szCs w:val="19"/>
        </w:rPr>
        <w:t>Shungnak</w:t>
      </w:r>
      <w:proofErr w:type="spellEnd"/>
      <w:r w:rsidRPr="00642D68">
        <w:rPr>
          <w:rFonts w:ascii="Arial" w:eastAsia="Times New Roman" w:hAnsi="Arial" w:cs="Arial"/>
          <w:color w:val="5F6062"/>
          <w:sz w:val="19"/>
          <w:szCs w:val="19"/>
        </w:rPr>
        <w:t xml:space="preserve">, Kobuk Kiana, </w:t>
      </w:r>
      <w:proofErr w:type="spellStart"/>
      <w:r w:rsidRPr="00642D68">
        <w:rPr>
          <w:rFonts w:ascii="Arial" w:eastAsia="Times New Roman" w:hAnsi="Arial" w:cs="Arial"/>
          <w:color w:val="5F6062"/>
          <w:sz w:val="19"/>
          <w:szCs w:val="19"/>
        </w:rPr>
        <w:t>Noorvik</w:t>
      </w:r>
      <w:proofErr w:type="spellEnd"/>
      <w:r w:rsidRPr="00642D68">
        <w:rPr>
          <w:rFonts w:ascii="Arial" w:eastAsia="Times New Roman" w:hAnsi="Arial" w:cs="Arial"/>
          <w:color w:val="5F6062"/>
          <w:sz w:val="19"/>
          <w:szCs w:val="19"/>
        </w:rPr>
        <w:t>, Evansville/</w:t>
      </w:r>
      <w:proofErr w:type="spellStart"/>
      <w:r w:rsidRPr="00642D68">
        <w:rPr>
          <w:rFonts w:ascii="Arial" w:eastAsia="Times New Roman" w:hAnsi="Arial" w:cs="Arial"/>
          <w:color w:val="5F6062"/>
          <w:sz w:val="19"/>
          <w:szCs w:val="19"/>
        </w:rPr>
        <w:t>Bettles</w:t>
      </w:r>
      <w:proofErr w:type="spellEnd"/>
      <w:r w:rsidRPr="00642D68">
        <w:rPr>
          <w:rFonts w:ascii="Arial" w:eastAsia="Times New Roman" w:hAnsi="Arial" w:cs="Arial"/>
          <w:color w:val="5F6062"/>
          <w:sz w:val="19"/>
          <w:szCs w:val="19"/>
        </w:rPr>
        <w:t xml:space="preserve">, </w:t>
      </w:r>
      <w:proofErr w:type="spellStart"/>
      <w:r w:rsidRPr="00642D68">
        <w:rPr>
          <w:rFonts w:ascii="Arial" w:eastAsia="Times New Roman" w:hAnsi="Arial" w:cs="Arial"/>
          <w:color w:val="5F6062"/>
          <w:sz w:val="19"/>
          <w:szCs w:val="19"/>
        </w:rPr>
        <w:t>Alatna</w:t>
      </w:r>
      <w:proofErr w:type="spellEnd"/>
      <w:r w:rsidRPr="00642D68">
        <w:rPr>
          <w:rFonts w:ascii="Arial" w:eastAsia="Times New Roman" w:hAnsi="Arial" w:cs="Arial"/>
          <w:color w:val="5F6062"/>
          <w:sz w:val="19"/>
          <w:szCs w:val="19"/>
        </w:rPr>
        <w:t xml:space="preserve">, </w:t>
      </w:r>
      <w:proofErr w:type="spellStart"/>
      <w:r w:rsidRPr="00642D68">
        <w:rPr>
          <w:rFonts w:ascii="Arial" w:eastAsia="Times New Roman" w:hAnsi="Arial" w:cs="Arial"/>
          <w:color w:val="5F6062"/>
          <w:sz w:val="19"/>
          <w:szCs w:val="19"/>
        </w:rPr>
        <w:t>Allakaket</w:t>
      </w:r>
      <w:proofErr w:type="spellEnd"/>
      <w:r w:rsidRPr="00642D68">
        <w:rPr>
          <w:rFonts w:ascii="Arial" w:eastAsia="Times New Roman" w:hAnsi="Arial" w:cs="Arial"/>
          <w:color w:val="5F6062"/>
          <w:sz w:val="19"/>
          <w:szCs w:val="19"/>
        </w:rPr>
        <w:t>, Hughes, and Huslia.</w:t>
      </w:r>
    </w:p>
    <w:p w14:paraId="7089F598" w14:textId="77777777" w:rsidR="00642D68" w:rsidRPr="00642D68" w:rsidRDefault="00642D68" w:rsidP="00642D68">
      <w:pPr>
        <w:shd w:val="clear" w:color="auto" w:fill="FFFFFF"/>
        <w:spacing w:after="0" w:line="240" w:lineRule="auto"/>
        <w:outlineLvl w:val="3"/>
        <w:rPr>
          <w:rFonts w:ascii="Arial" w:eastAsia="Times New Roman" w:hAnsi="Arial" w:cs="Arial"/>
          <w:color w:val="5F6062"/>
          <w:sz w:val="19"/>
          <w:szCs w:val="19"/>
        </w:rPr>
      </w:pPr>
      <w:r w:rsidRPr="00642D68">
        <w:rPr>
          <w:rFonts w:ascii="Arial" w:eastAsia="Times New Roman" w:hAnsi="Arial" w:cs="Arial"/>
          <w:color w:val="5F6062"/>
          <w:sz w:val="19"/>
          <w:szCs w:val="19"/>
        </w:rPr>
        <w:t>Competencies</w:t>
      </w:r>
    </w:p>
    <w:p w14:paraId="779FB4C9" w14:textId="77777777" w:rsidR="00642D68" w:rsidRPr="00642D68" w:rsidRDefault="00642D68" w:rsidP="00642D68">
      <w:pPr>
        <w:numPr>
          <w:ilvl w:val="0"/>
          <w:numId w:val="4"/>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lastRenderedPageBreak/>
        <w:t>Ability to communicate and provide transparent information on the status of the survey activities to multiple stakeholders, including members of the communities in the region.</w:t>
      </w:r>
    </w:p>
    <w:p w14:paraId="44E78ADD" w14:textId="1A9BB11A" w:rsidR="00642D68" w:rsidRPr="00642D68" w:rsidRDefault="00642D68" w:rsidP="00642D68">
      <w:pPr>
        <w:numPr>
          <w:ilvl w:val="0"/>
          <w:numId w:val="4"/>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Understanding of the cultural practices and history of residents in the</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area.</w:t>
      </w:r>
    </w:p>
    <w:p w14:paraId="01C72644" w14:textId="77777777" w:rsidR="00642D68" w:rsidRPr="00642D68" w:rsidRDefault="00642D68" w:rsidP="00642D68">
      <w:pPr>
        <w:numPr>
          <w:ilvl w:val="0"/>
          <w:numId w:val="4"/>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Ability to problem-solve and work in a team environment to support the completion of the cultural resource surveys in an efficient manner.</w:t>
      </w:r>
    </w:p>
    <w:p w14:paraId="5013BA58" w14:textId="61E5EB3D" w:rsidR="00642D68" w:rsidRPr="00642D68" w:rsidRDefault="00642D68" w:rsidP="00642D68">
      <w:pPr>
        <w:numPr>
          <w:ilvl w:val="0"/>
          <w:numId w:val="4"/>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Professional, highly self-motivated, passionate, energetic, creative, and strategic</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thinker.</w:t>
      </w:r>
    </w:p>
    <w:p w14:paraId="1FE0B24A" w14:textId="4C7E7739" w:rsidR="00642D68" w:rsidRPr="00642D68" w:rsidRDefault="00642D68" w:rsidP="00642D68">
      <w:pPr>
        <w:numPr>
          <w:ilvl w:val="0"/>
          <w:numId w:val="4"/>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Dedicated to meeting the expectations and requirements of internal and external</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customers.</w:t>
      </w:r>
    </w:p>
    <w:p w14:paraId="0A249614" w14:textId="77777777" w:rsidR="00642D68" w:rsidRPr="00642D68" w:rsidRDefault="00642D68" w:rsidP="00642D68">
      <w:pPr>
        <w:numPr>
          <w:ilvl w:val="0"/>
          <w:numId w:val="4"/>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Always acts with customers in mind, knows how to establish and maintain effective relationships with customers/prospects and gains their trust and respect.</w:t>
      </w:r>
    </w:p>
    <w:p w14:paraId="389E44E6" w14:textId="2AB0AD69" w:rsidR="00642D68" w:rsidRPr="00642D68" w:rsidRDefault="00642D68" w:rsidP="00642D68">
      <w:pPr>
        <w:shd w:val="clear" w:color="auto" w:fill="FFFFFF"/>
        <w:spacing w:after="0" w:line="240" w:lineRule="auto"/>
        <w:outlineLvl w:val="3"/>
        <w:rPr>
          <w:rFonts w:ascii="Arial" w:eastAsia="Times New Roman" w:hAnsi="Arial" w:cs="Arial"/>
          <w:color w:val="5F6062"/>
          <w:sz w:val="19"/>
          <w:szCs w:val="19"/>
        </w:rPr>
      </w:pPr>
      <w:r w:rsidRPr="00642D68">
        <w:rPr>
          <w:rFonts w:ascii="Arial" w:eastAsia="Times New Roman" w:hAnsi="Arial" w:cs="Arial"/>
          <w:color w:val="5F6062"/>
          <w:sz w:val="19"/>
          <w:szCs w:val="19"/>
        </w:rPr>
        <w:t>Working Conditions and Physical</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Requirements</w:t>
      </w:r>
    </w:p>
    <w:p w14:paraId="2AC5F7E9" w14:textId="77777777" w:rsidR="00642D68" w:rsidRPr="00642D68" w:rsidRDefault="00642D68" w:rsidP="00642D68">
      <w:pPr>
        <w:numPr>
          <w:ilvl w:val="0"/>
          <w:numId w:val="5"/>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Weather: Indoors/Outdoors – Frequent exposure to moderate to harsh weather conditions. Requires work to be done both inside and outside, with majority of work outside on field survey teams.</w:t>
      </w:r>
    </w:p>
    <w:p w14:paraId="07C45CA5" w14:textId="77777777" w:rsidR="00642D68" w:rsidRPr="00642D68" w:rsidRDefault="00642D68" w:rsidP="00642D68">
      <w:pPr>
        <w:numPr>
          <w:ilvl w:val="0"/>
          <w:numId w:val="5"/>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Rotational work: The Tribal Liaison positions will support the field surveys on a rotational work basis, with a typical work schedule of 14 days on and 14 days off through the field season (June – August). Schedules may vary based on work requirements and weather conditions. Individuals will be based out of the field camps established for the project.</w:t>
      </w:r>
    </w:p>
    <w:p w14:paraId="1322E5DC" w14:textId="77777777" w:rsidR="00642D68" w:rsidRPr="00642D68" w:rsidRDefault="00642D68" w:rsidP="00642D68">
      <w:pPr>
        <w:numPr>
          <w:ilvl w:val="0"/>
          <w:numId w:val="5"/>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Noise level: The noise level in the work environment is usually moderate; helicopter transportation will be likely (hearing protection to be provided).</w:t>
      </w:r>
    </w:p>
    <w:p w14:paraId="3CD8DA13" w14:textId="56F9579B" w:rsidR="00642D68" w:rsidRPr="00642D68" w:rsidRDefault="00642D68" w:rsidP="00642D68">
      <w:pPr>
        <w:numPr>
          <w:ilvl w:val="0"/>
          <w:numId w:val="5"/>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 xml:space="preserve">Description of environment: </w:t>
      </w:r>
      <w:proofErr w:type="gramStart"/>
      <w:r w:rsidRPr="00642D68">
        <w:rPr>
          <w:rFonts w:ascii="Arial" w:eastAsia="Times New Roman" w:hAnsi="Arial" w:cs="Arial"/>
          <w:color w:val="5F6062"/>
          <w:sz w:val="19"/>
          <w:szCs w:val="19"/>
        </w:rPr>
        <w:t>Typically</w:t>
      </w:r>
      <w:proofErr w:type="gramEnd"/>
      <w:r w:rsidRPr="00642D68">
        <w:rPr>
          <w:rFonts w:ascii="Arial" w:eastAsia="Times New Roman" w:hAnsi="Arial" w:cs="Arial"/>
          <w:color w:val="5F6062"/>
          <w:sz w:val="19"/>
          <w:szCs w:val="19"/>
        </w:rPr>
        <w:t xml:space="preserve"> outside in remote locations accessed via</w:t>
      </w:r>
      <w:r>
        <w:rPr>
          <w:rFonts w:ascii="Arial" w:eastAsia="Times New Roman" w:hAnsi="Arial" w:cs="Arial"/>
          <w:color w:val="5F6062"/>
          <w:sz w:val="19"/>
          <w:szCs w:val="19"/>
        </w:rPr>
        <w:t xml:space="preserve"> </w:t>
      </w:r>
      <w:r w:rsidRPr="00642D68">
        <w:rPr>
          <w:rFonts w:ascii="Arial" w:eastAsia="Times New Roman" w:hAnsi="Arial" w:cs="Arial"/>
          <w:color w:val="5F6062"/>
          <w:sz w:val="19"/>
          <w:szCs w:val="19"/>
        </w:rPr>
        <w:t>helicopter.</w:t>
      </w:r>
    </w:p>
    <w:p w14:paraId="6632EABC" w14:textId="77777777" w:rsidR="00642D68" w:rsidRPr="00642D68" w:rsidRDefault="00642D68" w:rsidP="00642D68">
      <w:pPr>
        <w:numPr>
          <w:ilvl w:val="0"/>
          <w:numId w:val="5"/>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Physical requirements: Employee is required to occasionally lift and/or move up to 25 lbs. Frequently required to sit, stand, walk, use hands/fingers to handle or feel, climb, stoop, kneel, crouch or crawl, talk/hear, see, taste/smell, and carry weight/lift. Daily activities may include up to several miles of walking between survey sites and helicopter landing zones.</w:t>
      </w:r>
    </w:p>
    <w:p w14:paraId="4A641459" w14:textId="77777777" w:rsidR="00642D68" w:rsidRPr="00642D68" w:rsidRDefault="00642D68" w:rsidP="00642D68">
      <w:pPr>
        <w:numPr>
          <w:ilvl w:val="0"/>
          <w:numId w:val="5"/>
        </w:numPr>
        <w:shd w:val="clear" w:color="auto" w:fill="FFFFFF"/>
        <w:spacing w:after="150" w:line="240" w:lineRule="auto"/>
        <w:ind w:left="1095"/>
        <w:rPr>
          <w:rFonts w:ascii="Arial" w:eastAsia="Times New Roman" w:hAnsi="Arial" w:cs="Arial"/>
          <w:color w:val="5F6062"/>
          <w:sz w:val="19"/>
          <w:szCs w:val="19"/>
        </w:rPr>
      </w:pPr>
      <w:r w:rsidRPr="00642D68">
        <w:rPr>
          <w:rFonts w:ascii="Arial" w:eastAsia="Times New Roman" w:hAnsi="Arial" w:cs="Arial"/>
          <w:color w:val="5F6062"/>
          <w:sz w:val="19"/>
          <w:szCs w:val="19"/>
        </w:rPr>
        <w:t>Travel: Employee will travel to remote areas and may be required to use alternative modes of transportation, including but not limited to snow machines, boats, small airplanes, helicopters, and ATVs.</w:t>
      </w:r>
    </w:p>
    <w:p w14:paraId="5915CBCC" w14:textId="6C676C58" w:rsidR="00642D68" w:rsidRPr="00642D68" w:rsidRDefault="00642D68" w:rsidP="00642D68">
      <w:pPr>
        <w:shd w:val="clear" w:color="auto" w:fill="FFFFFF"/>
        <w:spacing w:after="150" w:line="240" w:lineRule="auto"/>
        <w:rPr>
          <w:rFonts w:ascii="Arial" w:eastAsia="Times New Roman" w:hAnsi="Arial" w:cs="Arial"/>
          <w:color w:val="5F6062"/>
          <w:sz w:val="19"/>
          <w:szCs w:val="19"/>
        </w:rPr>
      </w:pPr>
      <w:r w:rsidRPr="00642D68">
        <w:rPr>
          <w:rFonts w:ascii="Arial" w:eastAsia="Times New Roman" w:hAnsi="Arial" w:cs="Arial"/>
          <w:color w:val="5F6062"/>
          <w:sz w:val="19"/>
          <w:szCs w:val="19"/>
        </w:rPr>
        <w:t xml:space="preserve">Closing Date (Period for Applying) </w:t>
      </w:r>
      <w:r>
        <w:rPr>
          <w:rFonts w:ascii="Arial" w:eastAsia="Times New Roman" w:hAnsi="Arial" w:cs="Arial"/>
          <w:color w:val="5F6062"/>
          <w:sz w:val="19"/>
          <w:szCs w:val="19"/>
        </w:rPr>
        <w:t>–</w:t>
      </w:r>
      <w:r w:rsidRPr="00642D68">
        <w:rPr>
          <w:rFonts w:ascii="Arial" w:eastAsia="Times New Roman" w:hAnsi="Arial" w:cs="Arial"/>
          <w:color w:val="5F6062"/>
          <w:sz w:val="19"/>
          <w:szCs w:val="19"/>
        </w:rPr>
        <w:t> </w:t>
      </w:r>
      <w:r>
        <w:rPr>
          <w:rFonts w:ascii="Arial" w:eastAsia="Times New Roman" w:hAnsi="Arial" w:cs="Arial"/>
          <w:color w:val="5F6062"/>
          <w:sz w:val="19"/>
          <w:szCs w:val="19"/>
        </w:rPr>
        <w:t>April 30, 2023</w:t>
      </w:r>
    </w:p>
    <w:p w14:paraId="194EFD64" w14:textId="77777777" w:rsidR="00642D68" w:rsidRDefault="00642D68"/>
    <w:sectPr w:rsidR="00642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167DE"/>
    <w:multiLevelType w:val="multilevel"/>
    <w:tmpl w:val="0018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1E5760"/>
    <w:multiLevelType w:val="multilevel"/>
    <w:tmpl w:val="B28A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026328"/>
    <w:multiLevelType w:val="multilevel"/>
    <w:tmpl w:val="8450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FD2DBF"/>
    <w:multiLevelType w:val="multilevel"/>
    <w:tmpl w:val="6784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AE3E1B"/>
    <w:multiLevelType w:val="multilevel"/>
    <w:tmpl w:val="A3F6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047326">
    <w:abstractNumId w:val="2"/>
  </w:num>
  <w:num w:numId="2" w16cid:durableId="2113822557">
    <w:abstractNumId w:val="3"/>
  </w:num>
  <w:num w:numId="3" w16cid:durableId="833765388">
    <w:abstractNumId w:val="4"/>
  </w:num>
  <w:num w:numId="4" w16cid:durableId="1321616222">
    <w:abstractNumId w:val="0"/>
  </w:num>
  <w:num w:numId="5" w16cid:durableId="64011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68"/>
    <w:rsid w:val="00642D68"/>
    <w:rsid w:val="00666C7C"/>
    <w:rsid w:val="00F6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61C9"/>
  <w15:chartTrackingRefBased/>
  <w15:docId w15:val="{A1217327-7956-4578-BECE-F9957265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ED3A8BD1A2743926926FF6125AC8B" ma:contentTypeVersion="8" ma:contentTypeDescription="Create a new document." ma:contentTypeScope="" ma:versionID="684d04bc8252358d649cb4875b9994c2">
  <xsd:schema xmlns:xsd="http://www.w3.org/2001/XMLSchema" xmlns:xs="http://www.w3.org/2001/XMLSchema" xmlns:p="http://schemas.microsoft.com/office/2006/metadata/properties" xmlns:ns3="3998f0b8-0e0e-4a70-98d2-601acea762ad" targetNamespace="http://schemas.microsoft.com/office/2006/metadata/properties" ma:root="true" ma:fieldsID="5746075eabfaa29a32ba8f035150a02e" ns3:_="">
    <xsd:import namespace="3998f0b8-0e0e-4a70-98d2-601acea762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8f0b8-0e0e-4a70-98d2-601acea76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98f0b8-0e0e-4a70-98d2-601acea762ad" xsi:nil="true"/>
  </documentManagement>
</p:properties>
</file>

<file path=customXml/itemProps1.xml><?xml version="1.0" encoding="utf-8"?>
<ds:datastoreItem xmlns:ds="http://schemas.openxmlformats.org/officeDocument/2006/customXml" ds:itemID="{F9DEB15B-D661-4F39-84DF-7645F49B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8f0b8-0e0e-4a70-98d2-601acea76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80317-E8F0-4FCA-B352-966EB4FAA567}">
  <ds:schemaRefs>
    <ds:schemaRef ds:uri="http://schemas.microsoft.com/sharepoint/v3/contenttype/forms"/>
  </ds:schemaRefs>
</ds:datastoreItem>
</file>

<file path=customXml/itemProps3.xml><?xml version="1.0" encoding="utf-8"?>
<ds:datastoreItem xmlns:ds="http://schemas.openxmlformats.org/officeDocument/2006/customXml" ds:itemID="{BFEDA28B-3C7D-4054-845D-B58494302187}">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3998f0b8-0e0e-4a70-98d2-601acea762a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Charlisa Attla</dc:creator>
  <cp:keywords/>
  <dc:description/>
  <cp:lastModifiedBy>Russ Fulgham</cp:lastModifiedBy>
  <cp:revision>2</cp:revision>
  <dcterms:created xsi:type="dcterms:W3CDTF">2023-03-17T11:09:00Z</dcterms:created>
  <dcterms:modified xsi:type="dcterms:W3CDTF">2023-03-17T11:09:00Z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0x0101008B0ED3A8BD1A2743926926FF6125AC8B</vt:lpwstr>
  </property>
</Properties>
</file>